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9E91" w14:textId="5682EF5F" w:rsidR="00A5244F" w:rsidRPr="00783157" w:rsidRDefault="00783157" w:rsidP="00BC69BC">
      <w:pPr>
        <w:pStyle w:val="Head"/>
        <w:tabs>
          <w:tab w:val="clear" w:pos="4080"/>
          <w:tab w:val="left" w:pos="3588"/>
          <w:tab w:val="left" w:pos="6960"/>
        </w:tabs>
        <w:spacing w:after="240"/>
        <w:rPr>
          <w:sz w:val="28"/>
          <w:szCs w:val="28"/>
        </w:rPr>
      </w:pPr>
      <w:bookmarkStart w:id="0" w:name="_GoBack"/>
      <w:bookmarkEnd w:id="0"/>
      <w:r w:rsidRPr="00783157">
        <w:rPr>
          <w:b/>
          <w:sz w:val="28"/>
          <w:szCs w:val="28"/>
        </w:rPr>
        <w:t>9-1 and 9-2 Practice</w:t>
      </w:r>
    </w:p>
    <w:p w14:paraId="6899FC9C" w14:textId="77777777" w:rsidR="00A5244F" w:rsidRDefault="00A5244F" w:rsidP="00BC69BC">
      <w:pPr>
        <w:pStyle w:val="Head"/>
        <w:tabs>
          <w:tab w:val="clear" w:pos="4080"/>
          <w:tab w:val="left" w:pos="3588"/>
          <w:tab w:val="left" w:pos="5013"/>
        </w:tabs>
        <w:spacing w:after="240"/>
        <w:rPr>
          <w:sz w:val="26"/>
          <w:szCs w:val="26"/>
        </w:rPr>
        <w:sectPr w:rsidR="00A5244F" w:rsidSect="00BC69BC">
          <w:headerReference w:type="default" r:id="rId7"/>
          <w:type w:val="continuous"/>
          <w:pgSz w:w="12240" w:h="15840" w:code="9"/>
          <w:pgMar w:top="1080" w:right="1080" w:bottom="1320" w:left="1170" w:header="480" w:footer="600" w:gutter="0"/>
          <w:cols w:space="360"/>
          <w:noEndnote/>
        </w:sectPr>
      </w:pPr>
    </w:p>
    <w:p w14:paraId="223C607B" w14:textId="14DFC83B" w:rsidR="00505AFF" w:rsidRDefault="00505AFF" w:rsidP="00BC69BC">
      <w:pPr>
        <w:pStyle w:val="TXT1"/>
        <w:spacing w:after="240"/>
        <w:rPr>
          <w:b/>
        </w:rPr>
      </w:pPr>
      <w:r w:rsidRPr="00505AFF">
        <w:rPr>
          <w:b/>
        </w:rPr>
        <w:t xml:space="preserve">Use a </w:t>
      </w:r>
      <w:r w:rsidR="00783157">
        <w:rPr>
          <w:b/>
        </w:rPr>
        <w:t>calculator</w:t>
      </w:r>
      <w:r w:rsidRPr="00505AFF">
        <w:rPr>
          <w:b/>
        </w:rPr>
        <w:t xml:space="preserve"> to find the solutions for each equation</w:t>
      </w:r>
      <w:r w:rsidR="00783157">
        <w:rPr>
          <w:b/>
        </w:rPr>
        <w:t xml:space="preserve">, </w:t>
      </w:r>
      <w:r w:rsidRPr="00505AFF">
        <w:rPr>
          <w:b/>
        </w:rPr>
        <w:t xml:space="preserve">rounded to the nearest tenth </w:t>
      </w:r>
    </w:p>
    <w:p w14:paraId="014E0DDA" w14:textId="77777777" w:rsidR="00505AFF" w:rsidRDefault="00505AFF" w:rsidP="00BC69BC">
      <w:pPr>
        <w:pStyle w:val="TXT1"/>
        <w:spacing w:after="480"/>
        <w:rPr>
          <w:b/>
        </w:rPr>
        <w:sectPr w:rsidR="00505AFF" w:rsidSect="00783157">
          <w:type w:val="continuous"/>
          <w:pgSz w:w="12240" w:h="15840" w:code="9"/>
          <w:pgMar w:top="1440" w:right="1080" w:bottom="1320" w:left="1170" w:header="480" w:footer="600" w:gutter="0"/>
          <w:cols w:space="360"/>
          <w:noEndnote/>
        </w:sectPr>
      </w:pPr>
    </w:p>
    <w:p w14:paraId="2A761C65" w14:textId="094545B9" w:rsidR="00505AFF" w:rsidRDefault="00783157" w:rsidP="00BC69BC">
      <w:pPr>
        <w:pStyle w:val="TXT1NLp6A"/>
      </w:pPr>
      <w:r>
        <w:rPr>
          <w:b/>
        </w:rPr>
        <w:t>1</w:t>
      </w:r>
      <w:r w:rsidR="00505AFF" w:rsidRPr="00790E93">
        <w:rPr>
          <w:b/>
        </w:rPr>
        <w:t>.</w:t>
      </w:r>
      <w:r w:rsidR="00505AFF" w:rsidRPr="00790E93">
        <w:rPr>
          <w:b/>
        </w:rPr>
        <w:tab/>
      </w:r>
      <w:r w:rsidR="00505AFF">
        <w:t>4</w:t>
      </w:r>
      <w:r w:rsidR="00505AFF" w:rsidRPr="0098088B">
        <w:rPr>
          <w:i/>
        </w:rPr>
        <w:t>x</w:t>
      </w:r>
      <w:r w:rsidR="00505AFF" w:rsidRPr="00790E93">
        <w:rPr>
          <w:vertAlign w:val="superscript"/>
        </w:rPr>
        <w:t>2</w:t>
      </w:r>
      <w:r w:rsidR="00505AFF" w:rsidRPr="00790E93">
        <w:t xml:space="preserve"> </w:t>
      </w:r>
      <w:r w:rsidR="00B65A2D" w:rsidRPr="00B65A2D">
        <w:rPr>
          <w:rFonts w:eastAsia="STIXGeneral-Regular"/>
        </w:rPr>
        <w:t>−</w:t>
      </w:r>
      <w:r w:rsidR="00505AFF" w:rsidRPr="00790E93">
        <w:rPr>
          <w:rFonts w:eastAsia="STIXGeneral-Regular"/>
        </w:rPr>
        <w:t xml:space="preserve"> </w:t>
      </w:r>
      <w:r w:rsidR="00505AFF">
        <w:t xml:space="preserve">36 </w:t>
      </w:r>
      <w:r w:rsidR="00505AFF" w:rsidRPr="00912BD7">
        <w:rPr>
          <w:rFonts w:eastAsia="STIXGeneral-Regular"/>
        </w:rPr>
        <w:t xml:space="preserve">= </w:t>
      </w:r>
      <w:r w:rsidR="00505AFF">
        <w:t>0</w:t>
      </w:r>
    </w:p>
    <w:p w14:paraId="102C0B03" w14:textId="62125323" w:rsidR="00505AFF" w:rsidRDefault="00783157" w:rsidP="00BC69BC">
      <w:pPr>
        <w:pStyle w:val="TXT1NLp6A"/>
      </w:pPr>
      <w:r>
        <w:rPr>
          <w:b/>
        </w:rPr>
        <w:t>2</w:t>
      </w:r>
      <w:r w:rsidR="00505AFF" w:rsidRPr="00790E93">
        <w:rPr>
          <w:b/>
        </w:rPr>
        <w:t>.</w:t>
      </w:r>
      <w:r w:rsidR="00505AFF" w:rsidRPr="00790E93">
        <w:rPr>
          <w:b/>
        </w:rPr>
        <w:tab/>
      </w:r>
      <w:r w:rsidR="00505AFF" w:rsidRPr="0098088B">
        <w:rPr>
          <w:i/>
        </w:rPr>
        <w:t>x</w:t>
      </w:r>
      <w:r w:rsidR="00505AFF" w:rsidRPr="00790E93">
        <w:rPr>
          <w:vertAlign w:val="superscript"/>
        </w:rPr>
        <w:t>2</w:t>
      </w:r>
      <w:r w:rsidR="00505AFF" w:rsidRPr="00790E93">
        <w:t xml:space="preserve"> </w:t>
      </w:r>
      <w:r w:rsidR="00505AFF" w:rsidRPr="00790E93">
        <w:rPr>
          <w:rFonts w:eastAsia="STIXGeneral-Regular"/>
        </w:rPr>
        <w:t>+</w:t>
      </w:r>
      <w:r w:rsidR="00505AFF" w:rsidRPr="00912BD7">
        <w:rPr>
          <w:rFonts w:eastAsia="STIXGeneral-Regular"/>
        </w:rPr>
        <w:t xml:space="preserve"> </w:t>
      </w:r>
      <w:r w:rsidR="00505AFF">
        <w:t>4</w:t>
      </w:r>
      <w:r w:rsidR="00505AFF" w:rsidRPr="0098088B">
        <w:rPr>
          <w:i/>
        </w:rPr>
        <w:t>x</w:t>
      </w:r>
      <w:r w:rsidR="00505AFF" w:rsidRPr="00790E93">
        <w:t xml:space="preserve"> </w:t>
      </w:r>
      <w:r w:rsidR="00505AFF" w:rsidRPr="00790E93">
        <w:rPr>
          <w:rFonts w:eastAsia="STIXGeneral-Regular"/>
        </w:rPr>
        <w:t>=</w:t>
      </w:r>
      <w:r w:rsidR="00505AFF" w:rsidRPr="00912BD7">
        <w:rPr>
          <w:rFonts w:eastAsia="STIXGeneral-Regular"/>
        </w:rPr>
        <w:t xml:space="preserve"> </w:t>
      </w:r>
      <w:r w:rsidR="00505AFF">
        <w:t>5</w:t>
      </w:r>
    </w:p>
    <w:p w14:paraId="04AF398A" w14:textId="17BD9BEE" w:rsidR="00505AFF" w:rsidRDefault="00783157" w:rsidP="00BC69BC">
      <w:pPr>
        <w:pStyle w:val="TXT1NLp6A"/>
      </w:pPr>
      <w:r>
        <w:rPr>
          <w:b/>
        </w:rPr>
        <w:t>3</w:t>
      </w:r>
      <w:r w:rsidR="00505AFF" w:rsidRPr="00790E93">
        <w:rPr>
          <w:b/>
        </w:rPr>
        <w:t>.</w:t>
      </w:r>
      <w:r w:rsidR="00505AFF" w:rsidRPr="00790E93">
        <w:rPr>
          <w:b/>
        </w:rPr>
        <w:tab/>
      </w:r>
      <w:r w:rsidR="00505AFF" w:rsidRPr="0098088B">
        <w:rPr>
          <w:i/>
        </w:rPr>
        <w:t>x</w:t>
      </w:r>
      <w:r w:rsidR="00505AFF" w:rsidRPr="00790E93">
        <w:rPr>
          <w:vertAlign w:val="superscript"/>
        </w:rPr>
        <w:t>2</w:t>
      </w:r>
      <w:r w:rsidR="00505AFF" w:rsidRPr="00790E93">
        <w:t xml:space="preserve"> </w:t>
      </w:r>
      <w:r w:rsidR="00505AFF" w:rsidRPr="00912BD7">
        <w:rPr>
          <w:rFonts w:eastAsia="STIXGeneral-Regular"/>
        </w:rPr>
        <w:t xml:space="preserve">+ </w:t>
      </w:r>
      <w:r w:rsidR="00505AFF">
        <w:t xml:space="preserve">2x </w:t>
      </w:r>
      <w:r w:rsidR="00B65A2D" w:rsidRPr="00B65A2D">
        <w:rPr>
          <w:rFonts w:eastAsia="STIXGeneral-Regular"/>
        </w:rPr>
        <w:t>−</w:t>
      </w:r>
      <w:r w:rsidR="00505AFF" w:rsidRPr="00912BD7">
        <w:rPr>
          <w:rFonts w:eastAsia="STIXGeneral-Regular"/>
        </w:rPr>
        <w:t xml:space="preserve"> </w:t>
      </w:r>
      <w:r w:rsidR="00505AFF">
        <w:t xml:space="preserve">6 </w:t>
      </w:r>
      <w:r w:rsidR="00505AFF" w:rsidRPr="00912BD7">
        <w:rPr>
          <w:rFonts w:eastAsia="STIXGeneral-Regular"/>
        </w:rPr>
        <w:t xml:space="preserve">= </w:t>
      </w:r>
      <w:r w:rsidR="00505AFF">
        <w:t>0</w:t>
      </w:r>
    </w:p>
    <w:p w14:paraId="513F0AE2" w14:textId="77777777" w:rsidR="00505AFF" w:rsidRDefault="00505AFF" w:rsidP="00BC69BC">
      <w:pPr>
        <w:pStyle w:val="TXT1NLp6A"/>
        <w:sectPr w:rsidR="00505AFF" w:rsidSect="00783157">
          <w:type w:val="continuous"/>
          <w:pgSz w:w="12240" w:h="15840" w:code="9"/>
          <w:pgMar w:top="1440" w:right="1080" w:bottom="1320" w:left="1170" w:header="480" w:footer="600" w:gutter="0"/>
          <w:cols w:num="3" w:space="360"/>
          <w:noEndnote/>
        </w:sectPr>
      </w:pPr>
    </w:p>
    <w:p w14:paraId="7A915494" w14:textId="4237FE65" w:rsidR="00505AFF" w:rsidRPr="00475190" w:rsidRDefault="00783157" w:rsidP="00BC69BC">
      <w:pPr>
        <w:pStyle w:val="TXT1NLp6A"/>
      </w:pPr>
      <w:r>
        <w:rPr>
          <w:b/>
        </w:rPr>
        <w:t>4</w:t>
      </w:r>
      <w:r w:rsidR="00505AFF" w:rsidRPr="00790E93">
        <w:rPr>
          <w:b/>
        </w:rPr>
        <w:t>.</w:t>
      </w:r>
      <w:r w:rsidR="00505AFF" w:rsidRPr="00790E93">
        <w:rPr>
          <w:b/>
        </w:rPr>
        <w:tab/>
      </w:r>
      <w:r w:rsidR="00505AFF" w:rsidRPr="00475190">
        <w:t>2</w:t>
      </w:r>
      <w:r w:rsidR="00505AFF" w:rsidRPr="0098088B">
        <w:rPr>
          <w:i/>
        </w:rPr>
        <w:t>x</w:t>
      </w:r>
      <w:r w:rsidR="00505AFF" w:rsidRPr="00790E93">
        <w:rPr>
          <w:vertAlign w:val="superscript"/>
        </w:rPr>
        <w:t>2</w:t>
      </w:r>
      <w:r w:rsidR="00505AFF" w:rsidRPr="00790E93">
        <w:t xml:space="preserve"> </w:t>
      </w:r>
      <w:r w:rsidR="00B65A2D" w:rsidRPr="00B65A2D">
        <w:rPr>
          <w:rFonts w:eastAsia="STIXGeneral-Regular"/>
        </w:rPr>
        <w:t>−</w:t>
      </w:r>
      <w:r w:rsidR="00505AFF" w:rsidRPr="00912BD7">
        <w:rPr>
          <w:rFonts w:eastAsia="STIXGeneral-Regular"/>
        </w:rPr>
        <w:t xml:space="preserve"> </w:t>
      </w:r>
      <w:r w:rsidR="00505AFF" w:rsidRPr="00475190">
        <w:t>3</w:t>
      </w:r>
      <w:r w:rsidR="00505AFF" w:rsidRPr="0098088B">
        <w:rPr>
          <w:i/>
        </w:rPr>
        <w:t xml:space="preserve">x </w:t>
      </w:r>
      <w:r w:rsidR="00505AFF" w:rsidRPr="00912BD7">
        <w:rPr>
          <w:rFonts w:eastAsia="STIXGeneral-Regular"/>
        </w:rPr>
        <w:t xml:space="preserve">+ </w:t>
      </w:r>
      <w:r w:rsidR="00505AFF" w:rsidRPr="00475190">
        <w:t xml:space="preserve">1 </w:t>
      </w:r>
      <w:r w:rsidR="00505AFF" w:rsidRPr="00912BD7">
        <w:rPr>
          <w:rFonts w:eastAsia="STIXGeneral-Regular"/>
        </w:rPr>
        <w:t xml:space="preserve">= </w:t>
      </w:r>
      <w:r w:rsidR="00505AFF" w:rsidRPr="00475190">
        <w:t>0</w:t>
      </w:r>
    </w:p>
    <w:p w14:paraId="53F7A9DD" w14:textId="1430A5E3" w:rsidR="00505AFF" w:rsidRPr="00475190" w:rsidRDefault="00783157" w:rsidP="00BC69BC">
      <w:pPr>
        <w:pStyle w:val="TXT1NLp6A"/>
        <w:sectPr w:rsidR="00505AFF" w:rsidRPr="00475190" w:rsidSect="00783157">
          <w:type w:val="continuous"/>
          <w:pgSz w:w="12240" w:h="15840" w:code="9"/>
          <w:pgMar w:top="1440" w:right="1080" w:bottom="1320" w:left="1170" w:header="480" w:footer="600" w:gutter="0"/>
          <w:cols w:num="3" w:space="360"/>
          <w:noEndnote/>
        </w:sectPr>
      </w:pPr>
      <w:r>
        <w:rPr>
          <w:b/>
        </w:rPr>
        <w:t>5</w:t>
      </w:r>
      <w:r w:rsidR="00505AFF" w:rsidRPr="00790E93">
        <w:rPr>
          <w:b/>
        </w:rPr>
        <w:t>.</w:t>
      </w:r>
      <w:r w:rsidR="00505AFF" w:rsidRPr="00790E93">
        <w:rPr>
          <w:b/>
        </w:rPr>
        <w:tab/>
      </w:r>
      <w:r w:rsidR="00505AFF" w:rsidRPr="00475190">
        <w:t>4</w:t>
      </w:r>
      <w:r w:rsidR="00505AFF" w:rsidRPr="0098088B">
        <w:rPr>
          <w:i/>
        </w:rPr>
        <w:t>x</w:t>
      </w:r>
      <w:r w:rsidR="00505AFF" w:rsidRPr="00790E93">
        <w:rPr>
          <w:vertAlign w:val="superscript"/>
        </w:rPr>
        <w:t>2</w:t>
      </w:r>
      <w:r w:rsidR="00505AFF" w:rsidRPr="00790E93">
        <w:t xml:space="preserve"> </w:t>
      </w:r>
      <w:r w:rsidR="00505AFF" w:rsidRPr="00790E93">
        <w:rPr>
          <w:rFonts w:eastAsia="STIXGeneral-Regular"/>
        </w:rPr>
        <w:t>+</w:t>
      </w:r>
      <w:r w:rsidR="00505AFF" w:rsidRPr="00912BD7">
        <w:rPr>
          <w:rFonts w:eastAsia="STIXGeneral-Regular"/>
        </w:rPr>
        <w:t xml:space="preserve"> </w:t>
      </w:r>
      <w:r w:rsidR="00505AFF" w:rsidRPr="00475190">
        <w:t>20</w:t>
      </w:r>
      <w:r w:rsidR="00505AFF" w:rsidRPr="0098088B">
        <w:rPr>
          <w:i/>
        </w:rPr>
        <w:t xml:space="preserve">x </w:t>
      </w:r>
      <w:r w:rsidR="00505AFF" w:rsidRPr="00912BD7">
        <w:rPr>
          <w:rFonts w:eastAsia="STIXGeneral-Regular"/>
        </w:rPr>
        <w:t xml:space="preserve">+ </w:t>
      </w:r>
      <w:r w:rsidR="00505AFF" w:rsidRPr="00475190">
        <w:t xml:space="preserve">25 </w:t>
      </w:r>
      <w:r w:rsidR="00505AFF" w:rsidRPr="00912BD7">
        <w:rPr>
          <w:rFonts w:eastAsia="STIXGeneral-Regular"/>
        </w:rPr>
        <w:t xml:space="preserve">= </w:t>
      </w:r>
      <w:r w:rsidR="00505AFF" w:rsidRPr="00475190">
        <w:t>0</w:t>
      </w:r>
    </w:p>
    <w:p w14:paraId="30C36CFC" w14:textId="77777777" w:rsidR="00BC69BC" w:rsidRDefault="00BC69BC" w:rsidP="00BC69BC">
      <w:pPr>
        <w:pStyle w:val="TXT1NL2digit"/>
        <w:spacing w:before="0"/>
        <w:ind w:left="0" w:firstLine="0"/>
        <w:rPr>
          <w:b/>
        </w:rPr>
      </w:pPr>
    </w:p>
    <w:p w14:paraId="4A99EB78" w14:textId="4109D1D3" w:rsidR="00783157" w:rsidRDefault="00783157" w:rsidP="00BC69BC">
      <w:pPr>
        <w:pStyle w:val="TXT1NL2digit"/>
        <w:spacing w:before="0"/>
        <w:ind w:left="0" w:firstLine="0"/>
      </w:pPr>
      <w:r>
        <w:rPr>
          <w:b/>
        </w:rPr>
        <w:t>6</w:t>
      </w:r>
      <w:r w:rsidR="00505AFF" w:rsidRPr="00505AFF">
        <w:rPr>
          <w:b/>
        </w:rPr>
        <w:t>.</w:t>
      </w:r>
      <w:r w:rsidR="00505AFF" w:rsidRPr="00505AFF">
        <w:rPr>
          <w:b/>
        </w:rPr>
        <w:tab/>
      </w:r>
      <w:r w:rsidR="00505AFF">
        <w:t xml:space="preserve">Armando kicks a football into the air. The equation </w:t>
      </w:r>
      <w:r w:rsidR="00505AFF" w:rsidRPr="005B05ED">
        <w:rPr>
          <w:i/>
        </w:rPr>
        <w:t>f</w:t>
      </w:r>
      <w:r w:rsidR="00505AFF">
        <w:t>(</w:t>
      </w:r>
      <w:r w:rsidR="00505AFF" w:rsidRPr="005B05ED">
        <w:rPr>
          <w:i/>
        </w:rPr>
        <w:t>x</w:t>
      </w:r>
      <w:r w:rsidR="00505AFF">
        <w:t xml:space="preserve">) </w:t>
      </w:r>
      <w:r w:rsidR="00505AFF" w:rsidRPr="000A518D">
        <w:rPr>
          <w:rFonts w:eastAsia="STIXGeneral-Regular"/>
        </w:rPr>
        <w:t xml:space="preserve">= </w:t>
      </w:r>
      <w:r w:rsidR="00B65A2D" w:rsidRPr="00B65A2D">
        <w:rPr>
          <w:rFonts w:eastAsia="STIXGeneral-Regular"/>
        </w:rPr>
        <w:t>−</w:t>
      </w:r>
      <w:r w:rsidR="00505AFF">
        <w:t>6</w:t>
      </w:r>
      <w:r w:rsidR="00505AFF" w:rsidRPr="005B05ED">
        <w:rPr>
          <w:i/>
        </w:rPr>
        <w:t>x</w:t>
      </w:r>
      <w:r w:rsidR="00505AFF" w:rsidRPr="003B13F3">
        <w:rPr>
          <w:vertAlign w:val="superscript"/>
        </w:rPr>
        <w:t>2</w:t>
      </w:r>
      <w:r w:rsidR="00505AFF" w:rsidRPr="003B13F3">
        <w:t xml:space="preserve"> </w:t>
      </w:r>
      <w:r w:rsidR="00505AFF" w:rsidRPr="000A518D">
        <w:rPr>
          <w:rFonts w:eastAsia="STIXGeneral-Regular"/>
        </w:rPr>
        <w:t xml:space="preserve">+ </w:t>
      </w:r>
      <w:r w:rsidR="00505AFF">
        <w:t>38</w:t>
      </w:r>
      <w:r w:rsidR="00505AFF" w:rsidRPr="005B05ED">
        <w:rPr>
          <w:i/>
        </w:rPr>
        <w:t xml:space="preserve">x </w:t>
      </w:r>
      <w:r w:rsidR="00505AFF" w:rsidRPr="000A518D">
        <w:rPr>
          <w:rFonts w:eastAsia="STIXGeneral-Regular"/>
        </w:rPr>
        <w:t xml:space="preserve">+ </w:t>
      </w:r>
      <w:r w:rsidR="00505AFF">
        <w:t>0.25</w:t>
      </w:r>
      <w:r w:rsidR="00505AFF">
        <w:br/>
        <w:t>models the height of the football from the ground, in feet, with respect to</w:t>
      </w:r>
      <w:r>
        <w:t xml:space="preserve"> </w:t>
      </w:r>
      <w:r w:rsidR="00505AFF">
        <w:t xml:space="preserve">the time </w:t>
      </w:r>
      <w:r w:rsidR="00505AFF" w:rsidRPr="005B05ED">
        <w:rPr>
          <w:i/>
        </w:rPr>
        <w:t xml:space="preserve">x, </w:t>
      </w:r>
      <w:r w:rsidR="00505AFF">
        <w:t xml:space="preserve">in seconds. Use a </w:t>
      </w:r>
      <w:r>
        <w:t>calculator</w:t>
      </w:r>
      <w:r w:rsidR="00505AFF">
        <w:t xml:space="preserve"> to estimate the time for the ball to</w:t>
      </w:r>
      <w:r>
        <w:t xml:space="preserve"> </w:t>
      </w:r>
      <w:r w:rsidR="00505AFF">
        <w:t>return to the ground after being kicked.</w:t>
      </w:r>
    </w:p>
    <w:p w14:paraId="52968516" w14:textId="6DB818BD" w:rsidR="00783157" w:rsidRPr="00783157" w:rsidRDefault="00783157" w:rsidP="00BC69BC">
      <w:pPr>
        <w:pStyle w:val="TXT1NL2digit"/>
        <w:spacing w:before="0" w:after="240"/>
        <w:ind w:left="0" w:firstLine="0"/>
      </w:pPr>
      <w:r w:rsidRPr="00775202">
        <w:rPr>
          <w:b/>
        </w:rPr>
        <w:t>Solve each equation.</w:t>
      </w:r>
    </w:p>
    <w:p w14:paraId="737C6CA3" w14:textId="77777777" w:rsidR="00783157" w:rsidRDefault="00783157" w:rsidP="00BC69BC">
      <w:pPr>
        <w:pStyle w:val="TXT1"/>
        <w:spacing w:after="480"/>
        <w:sectPr w:rsidR="00783157" w:rsidSect="00633723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14:paraId="0760ACA5" w14:textId="6B1C6943" w:rsidR="00783157" w:rsidRPr="005510F8" w:rsidRDefault="00783157" w:rsidP="00BC69BC">
      <w:pPr>
        <w:pStyle w:val="TXT1NLp6A"/>
        <w:ind w:left="0" w:firstLine="0"/>
      </w:pPr>
      <w:r>
        <w:rPr>
          <w:b/>
        </w:rPr>
        <w:t>7</w:t>
      </w:r>
      <w:r w:rsidRPr="00C66623">
        <w:rPr>
          <w:b/>
        </w:rPr>
        <w:t>.</w:t>
      </w:r>
      <w:r w:rsidRPr="00C66623">
        <w:rPr>
          <w:b/>
        </w:rPr>
        <w:tab/>
      </w:r>
      <w:r>
        <w:t>(</w:t>
      </w:r>
      <w:r w:rsidRPr="00585C2F">
        <w:rPr>
          <w:i/>
        </w:rPr>
        <w:t xml:space="preserve">x </w:t>
      </w:r>
      <w:r w:rsidRPr="007B75B4">
        <w:rPr>
          <w:rFonts w:eastAsia="STIXGeneral-Regular"/>
        </w:rPr>
        <w:t>−</w:t>
      </w:r>
      <w:r w:rsidRPr="007E363A">
        <w:rPr>
          <w:rFonts w:eastAsia="STIXGeneral-Regular"/>
        </w:rPr>
        <w:t xml:space="preserve"> </w:t>
      </w:r>
      <w:r>
        <w:t>5</w:t>
      </w:r>
      <w:proofErr w:type="gramStart"/>
      <w:r>
        <w:t>)(</w:t>
      </w:r>
      <w:proofErr w:type="gramEnd"/>
      <w:r w:rsidRPr="00585C2F">
        <w:rPr>
          <w:i/>
        </w:rPr>
        <w:t xml:space="preserve">x </w:t>
      </w:r>
      <w:r w:rsidRPr="007E363A">
        <w:rPr>
          <w:rFonts w:eastAsia="STIXGeneral-Regular"/>
        </w:rPr>
        <w:t xml:space="preserve">+ </w:t>
      </w:r>
      <w:r>
        <w:t xml:space="preserve">7) </w:t>
      </w:r>
      <w:r w:rsidRPr="007E363A">
        <w:rPr>
          <w:rFonts w:eastAsia="STIXGeneral-Regular"/>
        </w:rPr>
        <w:t xml:space="preserve">= </w:t>
      </w:r>
      <w:r>
        <w:t>0</w:t>
      </w:r>
    </w:p>
    <w:p w14:paraId="22CBDA22" w14:textId="442C6325" w:rsidR="00783157" w:rsidRPr="00466A69" w:rsidRDefault="00783157" w:rsidP="00BC69BC">
      <w:pPr>
        <w:pStyle w:val="TXT1NLp6A"/>
      </w:pPr>
      <w:r>
        <w:rPr>
          <w:b/>
        </w:rPr>
        <w:t>8</w:t>
      </w:r>
      <w:r w:rsidRPr="00C66623">
        <w:rPr>
          <w:b/>
        </w:rPr>
        <w:t>.</w:t>
      </w:r>
      <w:r>
        <w:rPr>
          <w:b/>
        </w:rPr>
        <w:tab/>
      </w:r>
      <w:r>
        <w:t>(2</w:t>
      </w:r>
      <w:r w:rsidRPr="00585C2F">
        <w:rPr>
          <w:i/>
        </w:rPr>
        <w:t xml:space="preserve">x </w:t>
      </w:r>
      <w:r w:rsidRPr="007B75B4">
        <w:rPr>
          <w:rFonts w:eastAsia="STIXGeneral-Regular"/>
        </w:rPr>
        <w:t>−</w:t>
      </w:r>
      <w:r w:rsidRPr="007E363A">
        <w:rPr>
          <w:rFonts w:eastAsia="STIXGeneral-Regular"/>
        </w:rPr>
        <w:t xml:space="preserve"> </w:t>
      </w:r>
      <w:r>
        <w:t>7</w:t>
      </w:r>
      <w:proofErr w:type="gramStart"/>
      <w:r>
        <w:t>)(</w:t>
      </w:r>
      <w:proofErr w:type="gramEnd"/>
      <w:r>
        <w:t>5</w:t>
      </w:r>
      <w:r w:rsidRPr="00585C2F">
        <w:rPr>
          <w:i/>
        </w:rPr>
        <w:t xml:space="preserve">x </w:t>
      </w:r>
      <w:r w:rsidRPr="007E363A">
        <w:rPr>
          <w:rFonts w:eastAsia="STIXGeneral-Regular"/>
        </w:rPr>
        <w:t xml:space="preserve">+ </w:t>
      </w:r>
      <w:r>
        <w:t xml:space="preserve">3) </w:t>
      </w:r>
      <w:r w:rsidRPr="007E363A">
        <w:rPr>
          <w:rFonts w:eastAsia="STIXGeneral-Regular"/>
        </w:rPr>
        <w:t xml:space="preserve">= </w:t>
      </w:r>
      <w:r>
        <w:t>0</w:t>
      </w:r>
    </w:p>
    <w:p w14:paraId="017C19EE" w14:textId="2666C8E7" w:rsidR="00783157" w:rsidRDefault="00783157" w:rsidP="00BC69BC">
      <w:pPr>
        <w:pStyle w:val="TXT1NLp6A"/>
      </w:pPr>
      <w:r>
        <w:rPr>
          <w:b/>
        </w:rPr>
        <w:t>9</w:t>
      </w:r>
      <w:r w:rsidRPr="00C66623">
        <w:rPr>
          <w:b/>
        </w:rPr>
        <w:t>.</w:t>
      </w:r>
      <w:r>
        <w:rPr>
          <w:b/>
        </w:rPr>
        <w:tab/>
      </w:r>
      <w:proofErr w:type="gramStart"/>
      <w:r w:rsidRPr="00C41A3D">
        <w:rPr>
          <w:i/>
        </w:rPr>
        <w:t>x</w:t>
      </w:r>
      <w:r w:rsidRPr="008D5CC6">
        <w:t>(</w:t>
      </w:r>
      <w:proofErr w:type="gramEnd"/>
      <w:r w:rsidRPr="00C41A3D">
        <w:rPr>
          <w:i/>
        </w:rPr>
        <w:t xml:space="preserve">x </w:t>
      </w:r>
      <w:r w:rsidRPr="007E363A">
        <w:rPr>
          <w:rFonts w:eastAsia="STIXGeneral-Regular"/>
        </w:rPr>
        <w:t xml:space="preserve">+ </w:t>
      </w:r>
      <w:r w:rsidRPr="008D5CC6">
        <w:t xml:space="preserve">4)(5 </w:t>
      </w:r>
      <w:r w:rsidRPr="007B75B4">
        <w:rPr>
          <w:rFonts w:eastAsia="STIXGeneral-Regular"/>
        </w:rPr>
        <w:t>−</w:t>
      </w:r>
      <w:r w:rsidRPr="007E363A">
        <w:rPr>
          <w:rFonts w:eastAsia="STIXGeneral-Regular"/>
        </w:rPr>
        <w:t xml:space="preserve"> </w:t>
      </w:r>
      <w:r w:rsidRPr="008D5CC6">
        <w:t>2</w:t>
      </w:r>
      <w:r w:rsidRPr="00C41A3D">
        <w:rPr>
          <w:i/>
        </w:rPr>
        <w:t>x</w:t>
      </w:r>
      <w:r w:rsidRPr="008D5CC6">
        <w:t xml:space="preserve">) </w:t>
      </w:r>
      <w:r w:rsidRPr="007E363A">
        <w:rPr>
          <w:rFonts w:eastAsia="STIXGeneral-Regular"/>
        </w:rPr>
        <w:t xml:space="preserve">= </w:t>
      </w:r>
      <w:r w:rsidRPr="008D5CC6">
        <w:t>0</w:t>
      </w:r>
    </w:p>
    <w:p w14:paraId="10FB6F32" w14:textId="77777777" w:rsidR="00783157" w:rsidRDefault="00783157" w:rsidP="00BC69BC">
      <w:pPr>
        <w:pStyle w:val="TXT1NL"/>
        <w:spacing w:after="480"/>
        <w:sectPr w:rsidR="00783157" w:rsidSect="00783157">
          <w:type w:val="continuous"/>
          <w:pgSz w:w="12240" w:h="15840" w:code="9"/>
          <w:pgMar w:top="1440" w:right="1600" w:bottom="1320" w:left="1710" w:header="480" w:footer="600" w:gutter="0"/>
          <w:cols w:num="3" w:space="360"/>
          <w:noEndnote/>
        </w:sectPr>
      </w:pPr>
    </w:p>
    <w:p w14:paraId="1D363A94" w14:textId="77777777" w:rsidR="00783157" w:rsidRDefault="00783157" w:rsidP="00BC69BC">
      <w:pPr>
        <w:pStyle w:val="TXT1"/>
        <w:spacing w:after="480"/>
        <w:rPr>
          <w:b/>
        </w:rPr>
      </w:pPr>
    </w:p>
    <w:p w14:paraId="18E57954" w14:textId="34F7B061" w:rsidR="00783157" w:rsidRPr="002E7D90" w:rsidRDefault="00783157" w:rsidP="00BC69BC">
      <w:pPr>
        <w:pStyle w:val="TXT1"/>
        <w:spacing w:after="240"/>
        <w:rPr>
          <w:b/>
        </w:rPr>
      </w:pPr>
      <w:r w:rsidRPr="002E7D90">
        <w:rPr>
          <w:b/>
        </w:rPr>
        <w:lastRenderedPageBreak/>
        <w:t>Solve each equation by factoring.</w:t>
      </w:r>
    </w:p>
    <w:p w14:paraId="366C5848" w14:textId="77777777" w:rsidR="00783157" w:rsidRDefault="00783157" w:rsidP="00BC69BC">
      <w:pPr>
        <w:pStyle w:val="TXT1"/>
        <w:spacing w:after="480"/>
        <w:rPr>
          <w:b/>
        </w:rPr>
        <w:sectPr w:rsidR="00783157" w:rsidSect="00633723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14:paraId="00AAC37C" w14:textId="63192E51" w:rsidR="00BC69BC" w:rsidRPr="00BC69BC" w:rsidRDefault="00783157" w:rsidP="00BC69BC">
      <w:pPr>
        <w:pStyle w:val="TXT1NLp6A"/>
      </w:pPr>
      <w:r>
        <w:rPr>
          <w:b/>
        </w:rPr>
        <w:t>10</w:t>
      </w:r>
      <w:r w:rsidRPr="00790E93">
        <w:rPr>
          <w:b/>
        </w:rPr>
        <w:t>.</w:t>
      </w:r>
      <w:r w:rsidRPr="00790E93">
        <w:rPr>
          <w:b/>
        </w:rPr>
        <w:tab/>
      </w:r>
      <w:r w:rsidRPr="00753E7C">
        <w:rPr>
          <w:b/>
          <w:i/>
        </w:rPr>
        <w:t>x</w:t>
      </w:r>
      <w:r w:rsidRPr="007758DB">
        <w:rPr>
          <w:vertAlign w:val="superscript"/>
        </w:rPr>
        <w:t>2</w:t>
      </w:r>
      <w:r w:rsidRPr="00717DAA">
        <w:t xml:space="preserve"> </w:t>
      </w:r>
      <w:r w:rsidRPr="007B75B4">
        <w:rPr>
          <w:rFonts w:eastAsia="STIXGeneral-Regular"/>
        </w:rPr>
        <w:t>−</w:t>
      </w:r>
      <w:r w:rsidRPr="00A92C1F">
        <w:rPr>
          <w:rFonts w:eastAsia="STIXGeneral-Regular"/>
        </w:rPr>
        <w:t xml:space="preserve"> </w:t>
      </w:r>
      <w:r w:rsidRPr="00582924">
        <w:t>4</w:t>
      </w:r>
      <w:r w:rsidRPr="00585C2F">
        <w:rPr>
          <w:i/>
        </w:rPr>
        <w:t xml:space="preserve">x </w:t>
      </w:r>
      <w:r w:rsidRPr="007B75B4">
        <w:rPr>
          <w:rFonts w:eastAsia="STIXGeneral-Regular"/>
        </w:rPr>
        <w:t>−</w:t>
      </w:r>
      <w:r w:rsidRPr="00A92C1F">
        <w:rPr>
          <w:rFonts w:eastAsia="STIXGeneral-Regular"/>
        </w:rPr>
        <w:t xml:space="preserve"> </w:t>
      </w:r>
      <w:r w:rsidRPr="00582924">
        <w:t xml:space="preserve">21 </w:t>
      </w:r>
      <w:r w:rsidRPr="00A92C1F">
        <w:rPr>
          <w:rFonts w:eastAsia="STIXGeneral-Regular"/>
        </w:rPr>
        <w:t xml:space="preserve">= </w:t>
      </w:r>
      <w:r w:rsidRPr="00582924">
        <w:t>0</w:t>
      </w:r>
      <w:r>
        <w:tab/>
      </w:r>
      <w:r>
        <w:tab/>
      </w:r>
      <w:r>
        <w:rPr>
          <w:b/>
        </w:rPr>
        <w:t>11</w:t>
      </w:r>
      <w:r w:rsidRPr="00790E93">
        <w:rPr>
          <w:b/>
        </w:rPr>
        <w:t>.</w:t>
      </w:r>
      <w:r w:rsidR="00F97B6E">
        <w:rPr>
          <w:b/>
        </w:rPr>
        <w:t xml:space="preserve">  </w:t>
      </w:r>
      <w:r>
        <w:t>10</w:t>
      </w:r>
      <w:r w:rsidRPr="00585C2F">
        <w:rPr>
          <w:i/>
        </w:rPr>
        <w:t>x</w:t>
      </w:r>
      <w:r w:rsidRPr="00A051BA">
        <w:rPr>
          <w:vertAlign w:val="superscript"/>
        </w:rPr>
        <w:t>2</w:t>
      </w:r>
      <w:r w:rsidRPr="00717DAA">
        <w:t xml:space="preserve"> </w:t>
      </w:r>
      <w:r w:rsidR="00F97B6E" w:rsidRPr="007B75B4">
        <w:rPr>
          <w:rFonts w:eastAsia="STIXGeneral-Regular"/>
        </w:rPr>
        <w:t>−</w:t>
      </w:r>
      <w:r w:rsidR="00F97B6E" w:rsidRPr="00A92C1F">
        <w:rPr>
          <w:rFonts w:eastAsia="STIXGeneral-Regular"/>
        </w:rPr>
        <w:t xml:space="preserve"> </w:t>
      </w:r>
      <w:r w:rsidR="00F97B6E">
        <w:t>x</w:t>
      </w:r>
      <w:r w:rsidR="00F97B6E" w:rsidRPr="00582924">
        <w:t xml:space="preserve"> </w:t>
      </w:r>
      <w:r w:rsidRPr="007B75B4">
        <w:rPr>
          <w:rFonts w:eastAsia="STIXGeneral-Regular"/>
        </w:rPr>
        <w:t>−</w:t>
      </w:r>
      <w:r w:rsidRPr="00A92C1F">
        <w:rPr>
          <w:rFonts w:eastAsia="STIXGeneral-Regular"/>
        </w:rPr>
        <w:t xml:space="preserve"> </w:t>
      </w:r>
      <w:r w:rsidRPr="00582924">
        <w:t xml:space="preserve">2 </w:t>
      </w:r>
      <w:r w:rsidRPr="00BF0883">
        <w:rPr>
          <w:rFonts w:eastAsia="STIXGeneral-Regular"/>
        </w:rPr>
        <w:t xml:space="preserve">= </w:t>
      </w:r>
      <w:r w:rsidR="00F97B6E" w:rsidRPr="00F97B6E">
        <w:t>0</w:t>
      </w:r>
      <w:r w:rsidRPr="00F97B6E">
        <w:tab/>
      </w:r>
      <w:r w:rsidR="00F97B6E">
        <w:t xml:space="preserve"> </w:t>
      </w:r>
      <w:r w:rsidR="00F97B6E">
        <w:tab/>
        <w:t xml:space="preserve"> </w:t>
      </w:r>
      <w:r>
        <w:rPr>
          <w:b/>
        </w:rPr>
        <w:t>12</w:t>
      </w:r>
      <w:r w:rsidRPr="00790E93">
        <w:rPr>
          <w:b/>
        </w:rPr>
        <w:t>.</w:t>
      </w:r>
      <w:r w:rsidRPr="00790E93">
        <w:rPr>
          <w:b/>
        </w:rPr>
        <w:tab/>
      </w:r>
      <w:r w:rsidRPr="00582924">
        <w:t>6</w:t>
      </w:r>
      <w:r w:rsidRPr="00585C2F">
        <w:rPr>
          <w:i/>
        </w:rPr>
        <w:t>x</w:t>
      </w:r>
      <w:r w:rsidRPr="00A051BA">
        <w:rPr>
          <w:vertAlign w:val="superscript"/>
        </w:rPr>
        <w:t>2</w:t>
      </w:r>
      <w:r w:rsidRPr="00717DAA">
        <w:t xml:space="preserve"> </w:t>
      </w:r>
      <w:r w:rsidRPr="00A92C1F">
        <w:rPr>
          <w:rFonts w:eastAsia="STIXGeneral-Regular"/>
        </w:rPr>
        <w:t xml:space="preserve">= </w:t>
      </w:r>
      <w:r w:rsidRPr="00585C2F">
        <w:rPr>
          <w:i/>
        </w:rPr>
        <w:t xml:space="preserve">x </w:t>
      </w:r>
      <w:r w:rsidRPr="00A92C1F">
        <w:rPr>
          <w:rFonts w:eastAsia="STIXGeneral-Regular"/>
        </w:rPr>
        <w:t xml:space="preserve">+ </w:t>
      </w:r>
      <w:r w:rsidRPr="00582924">
        <w:t>15</w:t>
      </w:r>
    </w:p>
    <w:p w14:paraId="23B09FDF" w14:textId="77777777" w:rsidR="00BC69BC" w:rsidRDefault="00BC69BC" w:rsidP="00BC69BC">
      <w:pPr>
        <w:pStyle w:val="TXT1"/>
        <w:spacing w:after="480"/>
        <w:rPr>
          <w:b/>
        </w:rPr>
      </w:pPr>
    </w:p>
    <w:p w14:paraId="6D72CCD1" w14:textId="5438D783" w:rsidR="00783157" w:rsidRPr="0092626C" w:rsidRDefault="00783157" w:rsidP="00BC69BC">
      <w:pPr>
        <w:pStyle w:val="TXT1"/>
        <w:spacing w:after="240"/>
        <w:rPr>
          <w:b/>
        </w:rPr>
      </w:pPr>
      <w:r w:rsidRPr="0092626C">
        <w:rPr>
          <w:b/>
        </w:rPr>
        <w:t>Write the factored form for each quadratic function.</w:t>
      </w:r>
    </w:p>
    <w:p w14:paraId="68285001" w14:textId="77777777" w:rsidR="00783157" w:rsidRDefault="00783157" w:rsidP="00BC69BC">
      <w:pPr>
        <w:pStyle w:val="TXT1"/>
        <w:spacing w:after="480"/>
        <w:sectPr w:rsidR="00783157" w:rsidSect="00633723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14:paraId="6D922DB9" w14:textId="5866DD16" w:rsidR="00783157" w:rsidRPr="007B75B4" w:rsidRDefault="00783157" w:rsidP="00BC69BC">
      <w:pPr>
        <w:pStyle w:val="TXT1Nl2digit1pA"/>
        <w:spacing w:before="0" w:after="480"/>
      </w:pPr>
      <w:r w:rsidRPr="007B75B4">
        <w:rPr>
          <w:noProof/>
        </w:rPr>
        <w:drawing>
          <wp:anchor distT="0" distB="0" distL="114300" distR="114300" simplePos="0" relativeHeight="251660800" behindDoc="1" locked="0" layoutInCell="1" allowOverlap="1" wp14:anchorId="55377A0D" wp14:editId="4C521B44">
            <wp:simplePos x="0" y="0"/>
            <wp:positionH relativeFrom="column">
              <wp:posOffset>401955</wp:posOffset>
            </wp:positionH>
            <wp:positionV relativeFrom="paragraph">
              <wp:posOffset>43341</wp:posOffset>
            </wp:positionV>
            <wp:extent cx="1440180" cy="1445895"/>
            <wp:effectExtent l="0" t="0" r="762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5B4">
        <w:t>1</w:t>
      </w:r>
      <w:r>
        <w:t>3</w:t>
      </w:r>
      <w:r w:rsidRPr="007B75B4">
        <w:t>.</w:t>
      </w:r>
      <w:r w:rsidRPr="007B75B4">
        <w:tab/>
      </w:r>
    </w:p>
    <w:p w14:paraId="06A4A2A1" w14:textId="321A16E8" w:rsidR="00783157" w:rsidRDefault="00783157" w:rsidP="00BC69BC">
      <w:pPr>
        <w:pStyle w:val="TXT1Nl2digit1pA"/>
        <w:spacing w:before="0" w:after="48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3A8B7D" wp14:editId="0CE3A4A9">
            <wp:simplePos x="0" y="0"/>
            <wp:positionH relativeFrom="column">
              <wp:posOffset>1249045</wp:posOffset>
            </wp:positionH>
            <wp:positionV relativeFrom="paragraph">
              <wp:posOffset>26035</wp:posOffset>
            </wp:positionV>
            <wp:extent cx="1466850" cy="1466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="00BC69BC">
        <w:tab/>
      </w:r>
      <w:r w:rsidRPr="00505AFF">
        <w:t>1</w:t>
      </w:r>
      <w:r>
        <w:t>4</w:t>
      </w:r>
      <w:r w:rsidRPr="00505AFF">
        <w:t>.</w:t>
      </w:r>
      <w:r>
        <w:tab/>
      </w:r>
    </w:p>
    <w:p w14:paraId="74FF9C81" w14:textId="77777777" w:rsidR="00783157" w:rsidRDefault="00783157" w:rsidP="00BC69BC">
      <w:pPr>
        <w:pStyle w:val="TXT1NL2digit"/>
        <w:spacing w:before="0"/>
        <w:ind w:left="0" w:firstLine="0"/>
        <w:sectPr w:rsidR="00783157" w:rsidSect="0092626C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14:paraId="64CC4954" w14:textId="565DAFD3" w:rsidR="00783157" w:rsidRDefault="00783157" w:rsidP="00BC69BC">
      <w:pPr>
        <w:pStyle w:val="TXT1NL2digit"/>
        <w:spacing w:before="0"/>
        <w:ind w:left="0" w:firstLine="0"/>
        <w:rPr>
          <w:b/>
        </w:rPr>
      </w:pPr>
    </w:p>
    <w:p w14:paraId="637666B7" w14:textId="77777777" w:rsidR="00BC69BC" w:rsidRDefault="00BC69BC" w:rsidP="00BC69BC">
      <w:pPr>
        <w:pStyle w:val="TXT1NL2digit"/>
        <w:spacing w:before="0"/>
        <w:ind w:left="0" w:firstLine="0"/>
        <w:rPr>
          <w:b/>
        </w:rPr>
      </w:pPr>
    </w:p>
    <w:p w14:paraId="5B4D6139" w14:textId="77777777" w:rsidR="00BC69BC" w:rsidRDefault="00BC69BC" w:rsidP="00BC69BC">
      <w:pPr>
        <w:pStyle w:val="TXT1NL2digit"/>
        <w:spacing w:before="0"/>
        <w:ind w:left="120" w:firstLine="0"/>
        <w:rPr>
          <w:b/>
        </w:rPr>
      </w:pPr>
    </w:p>
    <w:p w14:paraId="2AE719A0" w14:textId="5D7136BA" w:rsidR="00505AFF" w:rsidRPr="00633723" w:rsidRDefault="00783157" w:rsidP="00BC69BC">
      <w:pPr>
        <w:pStyle w:val="TXT1NL2digit"/>
        <w:spacing w:before="0"/>
        <w:ind w:left="120" w:firstLine="0"/>
      </w:pPr>
      <w:r w:rsidRPr="00B42A20">
        <w:rPr>
          <w:b/>
        </w:rPr>
        <w:t>1</w:t>
      </w:r>
      <w:r>
        <w:rPr>
          <w:b/>
        </w:rPr>
        <w:t>5</w:t>
      </w:r>
      <w:r w:rsidRPr="00B42A20">
        <w:rPr>
          <w:b/>
        </w:rPr>
        <w:t>.</w:t>
      </w:r>
      <w:r w:rsidRPr="00B42A20">
        <w:rPr>
          <w:b/>
        </w:rPr>
        <w:tab/>
      </w:r>
      <w:r>
        <w:t>The area of the rubber coating for a flat roof is 96 ft</w:t>
      </w:r>
      <w:r w:rsidRPr="007B75B4">
        <w:rPr>
          <w:vertAlign w:val="superscript"/>
        </w:rPr>
        <w:t>2</w:t>
      </w:r>
      <w:r>
        <w:t>. The rectangular frame</w:t>
      </w:r>
      <w:r>
        <w:br/>
        <w:t>the carpenter built for the flat roof has a length that is 4 feet greater than the</w:t>
      </w:r>
      <w:r>
        <w:br/>
        <w:t>width. What are the dimensions of the frame?</w:t>
      </w:r>
    </w:p>
    <w:sectPr w:rsidR="00505AFF" w:rsidRPr="00633723" w:rsidSect="00BC69BC">
      <w:type w:val="continuous"/>
      <w:pgSz w:w="12240" w:h="15840" w:code="9"/>
      <w:pgMar w:top="1440" w:right="1080" w:bottom="270" w:left="1530" w:header="480" w:footer="60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6848" w14:textId="77777777" w:rsidR="00D32D2D" w:rsidRDefault="00D32D2D">
      <w:r>
        <w:separator/>
      </w:r>
    </w:p>
  </w:endnote>
  <w:endnote w:type="continuationSeparator" w:id="0">
    <w:p w14:paraId="17E09FA4" w14:textId="77777777" w:rsidR="00D32D2D" w:rsidRDefault="00D3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IXGeneral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AFAA" w14:textId="77777777" w:rsidR="00D32D2D" w:rsidRDefault="00D32D2D">
      <w:r>
        <w:separator/>
      </w:r>
    </w:p>
  </w:footnote>
  <w:footnote w:type="continuationSeparator" w:id="0">
    <w:p w14:paraId="7FD7DF5B" w14:textId="77777777" w:rsidR="00D32D2D" w:rsidRDefault="00D3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8251" w14:textId="77777777" w:rsidR="00C14AD3" w:rsidRDefault="00325D2C" w:rsidP="006429C2">
    <w:pPr>
      <w:pStyle w:val="TXT1Name"/>
    </w:pPr>
    <w:r>
      <w:drawing>
        <wp:anchor distT="0" distB="0" distL="114300" distR="114300" simplePos="0" relativeHeight="251659264" behindDoc="1" locked="0" layoutInCell="1" allowOverlap="1" wp14:anchorId="7EB59A72" wp14:editId="17F2F902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102" name="Picture 10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AD3" w:rsidRPr="00807833">
      <w:t>Name</w:t>
    </w:r>
    <w:r w:rsidR="00C14AD3" w:rsidRPr="00807833">
      <w:tab/>
    </w:r>
    <w:r w:rsidRPr="00807833">
      <w:drawing>
        <wp:anchor distT="0" distB="0" distL="114300" distR="114300" simplePos="0" relativeHeight="251656192" behindDoc="0" locked="0" layoutInCell="1" allowOverlap="0" wp14:anchorId="5F47834A" wp14:editId="55848540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103" name="Picture 103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25pt;height:3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3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5F85"/>
    <w:rsid w:val="00022DE8"/>
    <w:rsid w:val="00024CDD"/>
    <w:rsid w:val="000302C9"/>
    <w:rsid w:val="00031CB4"/>
    <w:rsid w:val="00036539"/>
    <w:rsid w:val="0003657F"/>
    <w:rsid w:val="00065379"/>
    <w:rsid w:val="00065B95"/>
    <w:rsid w:val="0007284E"/>
    <w:rsid w:val="00086269"/>
    <w:rsid w:val="00090355"/>
    <w:rsid w:val="00091E1D"/>
    <w:rsid w:val="000A518D"/>
    <w:rsid w:val="000A52DB"/>
    <w:rsid w:val="000B246D"/>
    <w:rsid w:val="000C2F27"/>
    <w:rsid w:val="000D42C8"/>
    <w:rsid w:val="000F3FD1"/>
    <w:rsid w:val="00105764"/>
    <w:rsid w:val="00130CD6"/>
    <w:rsid w:val="00130F41"/>
    <w:rsid w:val="001327F1"/>
    <w:rsid w:val="001364F1"/>
    <w:rsid w:val="001563D4"/>
    <w:rsid w:val="00156BF1"/>
    <w:rsid w:val="00156EE0"/>
    <w:rsid w:val="001A4C31"/>
    <w:rsid w:val="001A7AD0"/>
    <w:rsid w:val="001B06C7"/>
    <w:rsid w:val="001B532D"/>
    <w:rsid w:val="001B6FC0"/>
    <w:rsid w:val="001D47FC"/>
    <w:rsid w:val="001D6194"/>
    <w:rsid w:val="001D687E"/>
    <w:rsid w:val="001E2780"/>
    <w:rsid w:val="001F5484"/>
    <w:rsid w:val="00210A68"/>
    <w:rsid w:val="002253A8"/>
    <w:rsid w:val="002266A1"/>
    <w:rsid w:val="00230A7D"/>
    <w:rsid w:val="00232791"/>
    <w:rsid w:val="002360A5"/>
    <w:rsid w:val="00236BAB"/>
    <w:rsid w:val="002413DD"/>
    <w:rsid w:val="00254377"/>
    <w:rsid w:val="0025758C"/>
    <w:rsid w:val="002651AF"/>
    <w:rsid w:val="0026584A"/>
    <w:rsid w:val="00271674"/>
    <w:rsid w:val="00273B07"/>
    <w:rsid w:val="00274D84"/>
    <w:rsid w:val="00292D2F"/>
    <w:rsid w:val="0029374B"/>
    <w:rsid w:val="002970F9"/>
    <w:rsid w:val="00297695"/>
    <w:rsid w:val="002A0CB3"/>
    <w:rsid w:val="002A2196"/>
    <w:rsid w:val="002B545A"/>
    <w:rsid w:val="002C21D6"/>
    <w:rsid w:val="002C325E"/>
    <w:rsid w:val="002D3503"/>
    <w:rsid w:val="002E0CAE"/>
    <w:rsid w:val="002E0E58"/>
    <w:rsid w:val="003002E6"/>
    <w:rsid w:val="00300D72"/>
    <w:rsid w:val="00304F38"/>
    <w:rsid w:val="00316466"/>
    <w:rsid w:val="0032340E"/>
    <w:rsid w:val="00325D2C"/>
    <w:rsid w:val="0032789A"/>
    <w:rsid w:val="003344B3"/>
    <w:rsid w:val="003421B2"/>
    <w:rsid w:val="00342A70"/>
    <w:rsid w:val="003432A8"/>
    <w:rsid w:val="003663F8"/>
    <w:rsid w:val="0038158D"/>
    <w:rsid w:val="0038425B"/>
    <w:rsid w:val="003867D0"/>
    <w:rsid w:val="00387C89"/>
    <w:rsid w:val="00392141"/>
    <w:rsid w:val="003930A2"/>
    <w:rsid w:val="003B13F3"/>
    <w:rsid w:val="003B440B"/>
    <w:rsid w:val="003B506B"/>
    <w:rsid w:val="003B7AA7"/>
    <w:rsid w:val="003B7E09"/>
    <w:rsid w:val="003C3E06"/>
    <w:rsid w:val="003D4950"/>
    <w:rsid w:val="003E05C4"/>
    <w:rsid w:val="003E142D"/>
    <w:rsid w:val="003E2BD1"/>
    <w:rsid w:val="003E7322"/>
    <w:rsid w:val="003F353C"/>
    <w:rsid w:val="003F4036"/>
    <w:rsid w:val="0040470B"/>
    <w:rsid w:val="00405099"/>
    <w:rsid w:val="004059E4"/>
    <w:rsid w:val="00405CD3"/>
    <w:rsid w:val="00411A58"/>
    <w:rsid w:val="00417F7D"/>
    <w:rsid w:val="00420652"/>
    <w:rsid w:val="00420BF8"/>
    <w:rsid w:val="00420CC3"/>
    <w:rsid w:val="0042217F"/>
    <w:rsid w:val="0042641A"/>
    <w:rsid w:val="00430699"/>
    <w:rsid w:val="00433C41"/>
    <w:rsid w:val="00434EAC"/>
    <w:rsid w:val="00442C86"/>
    <w:rsid w:val="00446ACD"/>
    <w:rsid w:val="004526C7"/>
    <w:rsid w:val="00464905"/>
    <w:rsid w:val="00466A69"/>
    <w:rsid w:val="00473079"/>
    <w:rsid w:val="00475190"/>
    <w:rsid w:val="004770D2"/>
    <w:rsid w:val="0048091A"/>
    <w:rsid w:val="00481DF5"/>
    <w:rsid w:val="0049245D"/>
    <w:rsid w:val="004973DB"/>
    <w:rsid w:val="004B1C65"/>
    <w:rsid w:val="004B66FC"/>
    <w:rsid w:val="004D3B91"/>
    <w:rsid w:val="004E020B"/>
    <w:rsid w:val="004E06E2"/>
    <w:rsid w:val="004F2199"/>
    <w:rsid w:val="004F6018"/>
    <w:rsid w:val="004F62C4"/>
    <w:rsid w:val="005052E0"/>
    <w:rsid w:val="00505AFF"/>
    <w:rsid w:val="005112E7"/>
    <w:rsid w:val="00522C84"/>
    <w:rsid w:val="00531797"/>
    <w:rsid w:val="005379D8"/>
    <w:rsid w:val="00540FD4"/>
    <w:rsid w:val="005510F8"/>
    <w:rsid w:val="00552704"/>
    <w:rsid w:val="00555072"/>
    <w:rsid w:val="005619B4"/>
    <w:rsid w:val="00562E33"/>
    <w:rsid w:val="005706AB"/>
    <w:rsid w:val="005734D7"/>
    <w:rsid w:val="00576EDF"/>
    <w:rsid w:val="00585589"/>
    <w:rsid w:val="0059048F"/>
    <w:rsid w:val="005968DB"/>
    <w:rsid w:val="00597C5D"/>
    <w:rsid w:val="005A1276"/>
    <w:rsid w:val="005A4579"/>
    <w:rsid w:val="005B05ED"/>
    <w:rsid w:val="005B6676"/>
    <w:rsid w:val="005D3F59"/>
    <w:rsid w:val="005D4B69"/>
    <w:rsid w:val="005D5B7D"/>
    <w:rsid w:val="005D7041"/>
    <w:rsid w:val="005F3B35"/>
    <w:rsid w:val="006018DB"/>
    <w:rsid w:val="00606817"/>
    <w:rsid w:val="006172FB"/>
    <w:rsid w:val="00624DDE"/>
    <w:rsid w:val="00632EEC"/>
    <w:rsid w:val="00633723"/>
    <w:rsid w:val="00637566"/>
    <w:rsid w:val="00637D37"/>
    <w:rsid w:val="006429C2"/>
    <w:rsid w:val="00654803"/>
    <w:rsid w:val="0065535D"/>
    <w:rsid w:val="0066628A"/>
    <w:rsid w:val="00667C48"/>
    <w:rsid w:val="00684E83"/>
    <w:rsid w:val="00686E94"/>
    <w:rsid w:val="006918C8"/>
    <w:rsid w:val="00691E84"/>
    <w:rsid w:val="00693C22"/>
    <w:rsid w:val="00697765"/>
    <w:rsid w:val="006A32F9"/>
    <w:rsid w:val="006A49A0"/>
    <w:rsid w:val="006B2567"/>
    <w:rsid w:val="006E00E9"/>
    <w:rsid w:val="006E42A6"/>
    <w:rsid w:val="006E5B3A"/>
    <w:rsid w:val="006E7086"/>
    <w:rsid w:val="006E7C0D"/>
    <w:rsid w:val="006F0B4F"/>
    <w:rsid w:val="006F2131"/>
    <w:rsid w:val="006F4D79"/>
    <w:rsid w:val="00706044"/>
    <w:rsid w:val="00743F88"/>
    <w:rsid w:val="007461C5"/>
    <w:rsid w:val="00753BD7"/>
    <w:rsid w:val="00754617"/>
    <w:rsid w:val="00783157"/>
    <w:rsid w:val="00790E93"/>
    <w:rsid w:val="00794C87"/>
    <w:rsid w:val="007A527F"/>
    <w:rsid w:val="007A5959"/>
    <w:rsid w:val="007A6EE2"/>
    <w:rsid w:val="007C2232"/>
    <w:rsid w:val="007C2E8E"/>
    <w:rsid w:val="007D39C8"/>
    <w:rsid w:val="007D7F67"/>
    <w:rsid w:val="007E1EAE"/>
    <w:rsid w:val="008047D6"/>
    <w:rsid w:val="00812101"/>
    <w:rsid w:val="008129C5"/>
    <w:rsid w:val="00820B73"/>
    <w:rsid w:val="008236BE"/>
    <w:rsid w:val="008375F1"/>
    <w:rsid w:val="00850205"/>
    <w:rsid w:val="00851254"/>
    <w:rsid w:val="00867383"/>
    <w:rsid w:val="00884CAE"/>
    <w:rsid w:val="00886405"/>
    <w:rsid w:val="0089461E"/>
    <w:rsid w:val="008B2815"/>
    <w:rsid w:val="008B4AA9"/>
    <w:rsid w:val="008B7E63"/>
    <w:rsid w:val="008C4B44"/>
    <w:rsid w:val="008C5EC2"/>
    <w:rsid w:val="008D198F"/>
    <w:rsid w:val="008D37EE"/>
    <w:rsid w:val="008E5FCB"/>
    <w:rsid w:val="008F188F"/>
    <w:rsid w:val="008F5C51"/>
    <w:rsid w:val="00912BD7"/>
    <w:rsid w:val="00912F26"/>
    <w:rsid w:val="00921D0E"/>
    <w:rsid w:val="0092455B"/>
    <w:rsid w:val="00935F0B"/>
    <w:rsid w:val="0094335A"/>
    <w:rsid w:val="00950BA0"/>
    <w:rsid w:val="00953699"/>
    <w:rsid w:val="00953864"/>
    <w:rsid w:val="00955307"/>
    <w:rsid w:val="00971F19"/>
    <w:rsid w:val="0098088B"/>
    <w:rsid w:val="00981E28"/>
    <w:rsid w:val="0098371E"/>
    <w:rsid w:val="00993CDD"/>
    <w:rsid w:val="00995EA6"/>
    <w:rsid w:val="009A79A5"/>
    <w:rsid w:val="009B757F"/>
    <w:rsid w:val="009C4048"/>
    <w:rsid w:val="009C7BD0"/>
    <w:rsid w:val="009D67D6"/>
    <w:rsid w:val="009E088F"/>
    <w:rsid w:val="009F20D5"/>
    <w:rsid w:val="00A10C75"/>
    <w:rsid w:val="00A20863"/>
    <w:rsid w:val="00A36CEE"/>
    <w:rsid w:val="00A445B2"/>
    <w:rsid w:val="00A44FD3"/>
    <w:rsid w:val="00A5244F"/>
    <w:rsid w:val="00A53314"/>
    <w:rsid w:val="00A70569"/>
    <w:rsid w:val="00A71CD1"/>
    <w:rsid w:val="00A72BAC"/>
    <w:rsid w:val="00A83452"/>
    <w:rsid w:val="00A96313"/>
    <w:rsid w:val="00AA1426"/>
    <w:rsid w:val="00AB0161"/>
    <w:rsid w:val="00AC2442"/>
    <w:rsid w:val="00AC2D71"/>
    <w:rsid w:val="00AC51AC"/>
    <w:rsid w:val="00AC5DC7"/>
    <w:rsid w:val="00AC7F11"/>
    <w:rsid w:val="00AD1425"/>
    <w:rsid w:val="00AD5270"/>
    <w:rsid w:val="00AE46FA"/>
    <w:rsid w:val="00AE564D"/>
    <w:rsid w:val="00AF5F12"/>
    <w:rsid w:val="00AF6889"/>
    <w:rsid w:val="00B038DE"/>
    <w:rsid w:val="00B12CCA"/>
    <w:rsid w:val="00B326FB"/>
    <w:rsid w:val="00B34940"/>
    <w:rsid w:val="00B3652F"/>
    <w:rsid w:val="00B4270D"/>
    <w:rsid w:val="00B51D7C"/>
    <w:rsid w:val="00B54816"/>
    <w:rsid w:val="00B573BF"/>
    <w:rsid w:val="00B57F4B"/>
    <w:rsid w:val="00B65A2D"/>
    <w:rsid w:val="00B65B1A"/>
    <w:rsid w:val="00B6754F"/>
    <w:rsid w:val="00B71CCA"/>
    <w:rsid w:val="00B75484"/>
    <w:rsid w:val="00B81273"/>
    <w:rsid w:val="00B858CC"/>
    <w:rsid w:val="00B9207B"/>
    <w:rsid w:val="00BA415D"/>
    <w:rsid w:val="00BA6900"/>
    <w:rsid w:val="00BC69BC"/>
    <w:rsid w:val="00BD26F5"/>
    <w:rsid w:val="00BD2FD9"/>
    <w:rsid w:val="00BD6EDB"/>
    <w:rsid w:val="00BD7B33"/>
    <w:rsid w:val="00BD7ECD"/>
    <w:rsid w:val="00BE01B6"/>
    <w:rsid w:val="00BE3D6D"/>
    <w:rsid w:val="00BE52B4"/>
    <w:rsid w:val="00BF2C8F"/>
    <w:rsid w:val="00BF3909"/>
    <w:rsid w:val="00BF480D"/>
    <w:rsid w:val="00C04E72"/>
    <w:rsid w:val="00C06C39"/>
    <w:rsid w:val="00C14AD3"/>
    <w:rsid w:val="00C24A2E"/>
    <w:rsid w:val="00C3307D"/>
    <w:rsid w:val="00C35000"/>
    <w:rsid w:val="00C4426D"/>
    <w:rsid w:val="00C46FC4"/>
    <w:rsid w:val="00C66623"/>
    <w:rsid w:val="00C9132C"/>
    <w:rsid w:val="00C93695"/>
    <w:rsid w:val="00CA0BE6"/>
    <w:rsid w:val="00CC1B3A"/>
    <w:rsid w:val="00CC7F36"/>
    <w:rsid w:val="00CD3E69"/>
    <w:rsid w:val="00CD4B73"/>
    <w:rsid w:val="00CD60BC"/>
    <w:rsid w:val="00CD71D5"/>
    <w:rsid w:val="00CF0D91"/>
    <w:rsid w:val="00CF7ED1"/>
    <w:rsid w:val="00D024DE"/>
    <w:rsid w:val="00D10FBD"/>
    <w:rsid w:val="00D13B48"/>
    <w:rsid w:val="00D17286"/>
    <w:rsid w:val="00D17C0E"/>
    <w:rsid w:val="00D21691"/>
    <w:rsid w:val="00D22729"/>
    <w:rsid w:val="00D32D2D"/>
    <w:rsid w:val="00D36EB4"/>
    <w:rsid w:val="00D455FD"/>
    <w:rsid w:val="00D463D8"/>
    <w:rsid w:val="00D50B87"/>
    <w:rsid w:val="00D55DB8"/>
    <w:rsid w:val="00D5675B"/>
    <w:rsid w:val="00D56D51"/>
    <w:rsid w:val="00D649EE"/>
    <w:rsid w:val="00D66A2E"/>
    <w:rsid w:val="00D70EAF"/>
    <w:rsid w:val="00D76583"/>
    <w:rsid w:val="00D822FA"/>
    <w:rsid w:val="00D838DE"/>
    <w:rsid w:val="00D929FF"/>
    <w:rsid w:val="00D93076"/>
    <w:rsid w:val="00D96AA2"/>
    <w:rsid w:val="00DA1EB4"/>
    <w:rsid w:val="00DA3411"/>
    <w:rsid w:val="00DC21C4"/>
    <w:rsid w:val="00DC6A47"/>
    <w:rsid w:val="00DD147F"/>
    <w:rsid w:val="00DD577B"/>
    <w:rsid w:val="00DE3705"/>
    <w:rsid w:val="00DF4B40"/>
    <w:rsid w:val="00E01EE9"/>
    <w:rsid w:val="00E14A1A"/>
    <w:rsid w:val="00E227F6"/>
    <w:rsid w:val="00E47EE2"/>
    <w:rsid w:val="00E55851"/>
    <w:rsid w:val="00E55E5B"/>
    <w:rsid w:val="00E56464"/>
    <w:rsid w:val="00E61736"/>
    <w:rsid w:val="00E836A6"/>
    <w:rsid w:val="00E85461"/>
    <w:rsid w:val="00EA0E2A"/>
    <w:rsid w:val="00EA413C"/>
    <w:rsid w:val="00EA499A"/>
    <w:rsid w:val="00EA5D29"/>
    <w:rsid w:val="00EB44C5"/>
    <w:rsid w:val="00EB7255"/>
    <w:rsid w:val="00EB77C0"/>
    <w:rsid w:val="00EC1398"/>
    <w:rsid w:val="00EE672E"/>
    <w:rsid w:val="00EF58AB"/>
    <w:rsid w:val="00EF7D72"/>
    <w:rsid w:val="00F02FFA"/>
    <w:rsid w:val="00F2463E"/>
    <w:rsid w:val="00F254B6"/>
    <w:rsid w:val="00F26C83"/>
    <w:rsid w:val="00F30150"/>
    <w:rsid w:val="00F35D63"/>
    <w:rsid w:val="00F37E6C"/>
    <w:rsid w:val="00F4278A"/>
    <w:rsid w:val="00F6624A"/>
    <w:rsid w:val="00F71018"/>
    <w:rsid w:val="00F869FD"/>
    <w:rsid w:val="00F97B6E"/>
    <w:rsid w:val="00FB0222"/>
    <w:rsid w:val="00FB0337"/>
    <w:rsid w:val="00FD176C"/>
    <w:rsid w:val="00FD2661"/>
    <w:rsid w:val="00FF0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7C0A0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522C84"/>
    <w:pPr>
      <w:spacing w:after="80"/>
      <w:ind w:left="960" w:hanging="36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971F19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624DDE"/>
    <w:pPr>
      <w:widowControl w:val="0"/>
      <w:tabs>
        <w:tab w:val="left" w:pos="360"/>
      </w:tabs>
      <w:ind w:left="600" w:hanging="360"/>
    </w:pPr>
    <w:rPr>
      <w:rFonts w:cs="Times New Roman"/>
      <w:bCs/>
      <w:color w:val="000000"/>
    </w:rPr>
  </w:style>
  <w:style w:type="character" w:customStyle="1" w:styleId="TXT1NLChar">
    <w:name w:val="TXT1_NL Char"/>
    <w:link w:val="TXT1NL"/>
    <w:rsid w:val="00624DDE"/>
    <w:rPr>
      <w:rFonts w:ascii="Arial" w:hAnsi="Arial"/>
      <w:bCs/>
      <w:color w:val="000000"/>
      <w:sz w:val="24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2A2196"/>
    <w:pPr>
      <w:spacing w:before="12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4B1C65"/>
    <w:pPr>
      <w:spacing w:before="80" w:after="180"/>
      <w:ind w:left="36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F02FFA"/>
    <w:pPr>
      <w:spacing w:after="84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6E42A6"/>
    <w:pPr>
      <w:spacing w:after="1680"/>
      <w:ind w:left="605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624DDE"/>
    <w:pPr>
      <w:spacing w:after="720"/>
    </w:pPr>
  </w:style>
  <w:style w:type="paragraph" w:customStyle="1" w:styleId="TXT1WOL2c">
    <w:name w:val="TXT1_WOL_2c"/>
    <w:basedOn w:val="TXT1NL"/>
    <w:qFormat/>
    <w:rsid w:val="00232791"/>
    <w:pPr>
      <w:tabs>
        <w:tab w:val="clear" w:pos="360"/>
        <w:tab w:val="right" w:leader="underscore" w:pos="4100"/>
      </w:tabs>
      <w:spacing w:after="360"/>
      <w:ind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66628A"/>
    <w:pPr>
      <w:tabs>
        <w:tab w:val="left" w:pos="4080"/>
      </w:tabs>
      <w:spacing w:after="36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505AFF"/>
    <w:pPr>
      <w:spacing w:after="480"/>
      <w:ind w:left="600"/>
    </w:pPr>
  </w:style>
  <w:style w:type="paragraph" w:customStyle="1" w:styleId="TXT1NL2digit">
    <w:name w:val="TXT1_NL_2digit"/>
    <w:basedOn w:val="Normal"/>
    <w:qFormat/>
    <w:rsid w:val="00505AFF"/>
    <w:pPr>
      <w:widowControl/>
      <w:spacing w:before="240" w:after="480"/>
      <w:ind w:left="600" w:hanging="480"/>
    </w:pPr>
    <w:rPr>
      <w:rFonts w:cs="FrutigerLTCom-Roman"/>
      <w:sz w:val="24"/>
      <w:szCs w:val="24"/>
    </w:rPr>
  </w:style>
  <w:style w:type="paragraph" w:styleId="BalloonText">
    <w:name w:val="Balloon Text"/>
    <w:basedOn w:val="Normal"/>
    <w:link w:val="BalloonTextChar"/>
    <w:rsid w:val="002A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196"/>
    <w:rPr>
      <w:rFonts w:ascii="Tahoma" w:hAnsi="Tahoma" w:cs="Tahoma"/>
      <w:sz w:val="16"/>
      <w:szCs w:val="16"/>
    </w:rPr>
  </w:style>
  <w:style w:type="paragraph" w:customStyle="1" w:styleId="TB1L">
    <w:name w:val="TB1_L"/>
    <w:basedOn w:val="Normal"/>
    <w:qFormat/>
    <w:rsid w:val="00420BF8"/>
    <w:pPr>
      <w:spacing w:before="60" w:after="60"/>
      <w:ind w:left="340" w:hanging="280"/>
    </w:pPr>
  </w:style>
  <w:style w:type="paragraph" w:customStyle="1" w:styleId="TB1C">
    <w:name w:val="TB1_C"/>
    <w:basedOn w:val="TB1L"/>
    <w:qFormat/>
    <w:rsid w:val="006E42A6"/>
    <w:pPr>
      <w:ind w:left="0" w:firstLine="0"/>
      <w:jc w:val="center"/>
    </w:pPr>
  </w:style>
  <w:style w:type="paragraph" w:customStyle="1" w:styleId="TB1H">
    <w:name w:val="TB1_H"/>
    <w:basedOn w:val="TXT1"/>
    <w:qFormat/>
    <w:rsid w:val="00420BF8"/>
    <w:pPr>
      <w:widowControl w:val="0"/>
      <w:autoSpaceDE w:val="0"/>
      <w:autoSpaceDN w:val="0"/>
      <w:adjustRightInd w:val="0"/>
      <w:spacing w:before="60" w:after="60"/>
      <w:jc w:val="center"/>
    </w:pPr>
    <w:rPr>
      <w:b/>
      <w:sz w:val="20"/>
    </w:rPr>
  </w:style>
  <w:style w:type="paragraph" w:customStyle="1" w:styleId="TXT1Nl2digit1pA">
    <w:name w:val="TXT1_Nl_2digit_1pA"/>
    <w:basedOn w:val="TXT1NL2digit"/>
    <w:qFormat/>
    <w:rsid w:val="00783157"/>
    <w:pPr>
      <w:spacing w:before="120" w:after="25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2019-04-29T14:30:00Z</dcterms:created>
  <dcterms:modified xsi:type="dcterms:W3CDTF">2019-04-29T14:30:00Z</dcterms:modified>
</cp:coreProperties>
</file>