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1D" w:rsidRDefault="003E681D">
      <w:r w:rsidRPr="003E681D">
        <w:rPr>
          <w:b/>
          <w:u w:val="single"/>
        </w:rPr>
        <w:t>Pre Calc</w:t>
      </w:r>
      <w:r>
        <w:t xml:space="preserve">  6-2 Word Problem Practice WS</w:t>
      </w:r>
    </w:p>
    <w:p w:rsidR="003E681D" w:rsidRDefault="003E681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636"/>
        <w:gridCol w:w="396"/>
        <w:gridCol w:w="5372"/>
      </w:tblGrid>
      <w:tr w:rsidR="00094575" w:rsidTr="00AB5125">
        <w:tc>
          <w:tcPr>
            <w:tcW w:w="11016" w:type="dxa"/>
            <w:gridSpan w:val="4"/>
          </w:tcPr>
          <w:p w:rsidR="00094575" w:rsidRDefault="00094575">
            <w:pPr>
              <w:rPr>
                <w:noProof/>
              </w:rPr>
            </w:pPr>
            <w:r>
              <w:rPr>
                <w:noProof/>
              </w:rPr>
              <w:t xml:space="preserve">1. What is each student’s final grade? </w:t>
            </w:r>
          </w:p>
          <w:p w:rsidR="00094575" w:rsidRDefault="00094575">
            <w:r>
              <w:rPr>
                <w:noProof/>
              </w:rPr>
              <w:drawing>
                <wp:inline distT="0" distB="0" distL="0" distR="0">
                  <wp:extent cx="4152900" cy="1768585"/>
                  <wp:effectExtent l="19050" t="0" r="0" b="0"/>
                  <wp:docPr id="2" name="Picture 1" descr="School Grades 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Grades 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176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125" w:rsidRDefault="00AB5125"/>
        </w:tc>
      </w:tr>
      <w:tr w:rsidR="00094575" w:rsidTr="00AB5125">
        <w:tc>
          <w:tcPr>
            <w:tcW w:w="11016" w:type="dxa"/>
            <w:gridSpan w:val="4"/>
          </w:tcPr>
          <w:p w:rsidR="00094575" w:rsidRDefault="00094575">
            <w:r>
              <w:t xml:space="preserve">2. What is the Nutrition information for each blend? </w:t>
            </w:r>
            <w:r>
              <w:rPr>
                <w:noProof/>
              </w:rPr>
              <w:drawing>
                <wp:inline distT="0" distB="0" distL="0" distR="0">
                  <wp:extent cx="5191125" cy="890909"/>
                  <wp:effectExtent l="19050" t="0" r="0" b="0"/>
                  <wp:docPr id="7" name="Picture 7" descr="Cashew 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shew Pro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872" cy="890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125" w:rsidRDefault="00AB5125"/>
        </w:tc>
      </w:tr>
      <w:tr w:rsidR="00094575" w:rsidTr="00AB5125">
        <w:tc>
          <w:tcPr>
            <w:tcW w:w="11016" w:type="dxa"/>
            <w:gridSpan w:val="4"/>
          </w:tcPr>
          <w:p w:rsidR="00094575" w:rsidRDefault="00094575">
            <w:r>
              <w:t>3.  If a serving is 1 cup rather than 10 cups, what is the nutrition per serving?</w:t>
            </w:r>
          </w:p>
          <w:p w:rsidR="00AB5125" w:rsidRDefault="00AB5125"/>
        </w:tc>
      </w:tr>
      <w:tr w:rsidR="00094575" w:rsidTr="00AB5125">
        <w:tc>
          <w:tcPr>
            <w:tcW w:w="11016" w:type="dxa"/>
            <w:gridSpan w:val="4"/>
          </w:tcPr>
          <w:p w:rsidR="00094575" w:rsidRDefault="00094575" w:rsidP="00AB5125">
            <w:pPr>
              <w:pStyle w:val="NormalWeb"/>
            </w:pPr>
            <w:r w:rsidRPr="00094575">
              <w:t>4. The first table below show the points awarded by judges at a state fair for a crafts contest for Brielle, Brynn, and Briana.   The second table shows the multiplier used for the degree of difficulty for each of the pieces the girls created. </w:t>
            </w:r>
            <w:r w:rsidRPr="00094575">
              <w:rPr>
                <w:rStyle w:val="Strong"/>
              </w:rPr>
              <w:t xml:space="preserve"> Find the total score for each of the girls in this contest.</w:t>
            </w:r>
            <w:r>
              <w:rPr>
                <w:noProof/>
              </w:rPr>
              <w:drawing>
                <wp:inline distT="0" distB="0" distL="0" distR="0">
                  <wp:extent cx="4591050" cy="868056"/>
                  <wp:effectExtent l="19050" t="0" r="0" b="0"/>
                  <wp:docPr id="16" name="Picture 16" descr="Fair Contest Matr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air Contest Matr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868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125" w:rsidTr="003E681D">
        <w:trPr>
          <w:trHeight w:val="5463"/>
        </w:trPr>
        <w:tc>
          <w:tcPr>
            <w:tcW w:w="396" w:type="dxa"/>
          </w:tcPr>
          <w:p w:rsidR="00AB5125" w:rsidRPr="00094575" w:rsidRDefault="00AB5125" w:rsidP="00AB5125">
            <w:pPr>
              <w:pStyle w:val="NormalWeb"/>
            </w:pPr>
            <w:r>
              <w:t>5.</w:t>
            </w:r>
            <w:r>
              <w:br/>
            </w:r>
          </w:p>
        </w:tc>
        <w:tc>
          <w:tcPr>
            <w:tcW w:w="4662" w:type="dxa"/>
          </w:tcPr>
          <w:p w:rsidR="00AB5125" w:rsidRPr="00094575" w:rsidRDefault="00AB5125" w:rsidP="00AB5125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619375" cy="2892226"/>
                  <wp:effectExtent l="19050" t="0" r="9525" b="0"/>
                  <wp:docPr id="2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892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</w:tcPr>
          <w:p w:rsidR="00AB5125" w:rsidRPr="00094575" w:rsidRDefault="00AB5125" w:rsidP="00AB5125">
            <w:pPr>
              <w:pStyle w:val="NormalWeb"/>
            </w:pPr>
            <w:r>
              <w:t xml:space="preserve">6. </w:t>
            </w:r>
          </w:p>
        </w:tc>
        <w:tc>
          <w:tcPr>
            <w:tcW w:w="5562" w:type="dxa"/>
          </w:tcPr>
          <w:p w:rsidR="003E681D" w:rsidRPr="00094575" w:rsidRDefault="00AB5125" w:rsidP="00AB5125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087499" cy="3352800"/>
                  <wp:effectExtent l="19050" t="0" r="8001" b="0"/>
                  <wp:docPr id="2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814" cy="3356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125" w:rsidTr="00AB5125">
        <w:tc>
          <w:tcPr>
            <w:tcW w:w="11016" w:type="dxa"/>
            <w:gridSpan w:val="4"/>
          </w:tcPr>
          <w:p w:rsidR="00AB5125" w:rsidRDefault="00AB5125" w:rsidP="00094575">
            <w:pPr>
              <w:pStyle w:val="NormalWeb"/>
            </w:pPr>
          </w:p>
        </w:tc>
      </w:tr>
    </w:tbl>
    <w:p w:rsidR="00094575" w:rsidRDefault="00094575" w:rsidP="00D759F2"/>
    <w:p w:rsidR="009657E7" w:rsidRDefault="009657E7" w:rsidP="009657E7">
      <w:r w:rsidRPr="003E681D">
        <w:rPr>
          <w:b/>
          <w:u w:val="single"/>
        </w:rPr>
        <w:lastRenderedPageBreak/>
        <w:t xml:space="preserve">Pre </w:t>
      </w:r>
      <w:proofErr w:type="spellStart"/>
      <w:proofErr w:type="gramStart"/>
      <w:r w:rsidRPr="003E681D">
        <w:rPr>
          <w:b/>
          <w:u w:val="single"/>
        </w:rPr>
        <w:t>Calc</w:t>
      </w:r>
      <w:proofErr w:type="spellEnd"/>
      <w:r>
        <w:t xml:space="preserve">  6</w:t>
      </w:r>
      <w:proofErr w:type="gramEnd"/>
      <w:r>
        <w:t>-2 Word Problem Practice WS</w:t>
      </w:r>
    </w:p>
    <w:p w:rsidR="009657E7" w:rsidRDefault="009657E7" w:rsidP="009657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636"/>
        <w:gridCol w:w="396"/>
        <w:gridCol w:w="5372"/>
      </w:tblGrid>
      <w:tr w:rsidR="009657E7" w:rsidTr="005029EF">
        <w:tc>
          <w:tcPr>
            <w:tcW w:w="11016" w:type="dxa"/>
            <w:gridSpan w:val="4"/>
          </w:tcPr>
          <w:p w:rsidR="009657E7" w:rsidRDefault="009657E7" w:rsidP="005029EF">
            <w:pPr>
              <w:rPr>
                <w:noProof/>
              </w:rPr>
            </w:pPr>
            <w:r>
              <w:rPr>
                <w:noProof/>
              </w:rPr>
              <w:t xml:space="preserve">1. What is each student’s final grade? </w:t>
            </w:r>
          </w:p>
          <w:p w:rsidR="009657E7" w:rsidRDefault="009657E7" w:rsidP="005029EF">
            <w:r>
              <w:rPr>
                <w:noProof/>
              </w:rPr>
              <w:drawing>
                <wp:inline distT="0" distB="0" distL="0" distR="0" wp14:anchorId="17F57558" wp14:editId="3EA37D52">
                  <wp:extent cx="4152900" cy="1768585"/>
                  <wp:effectExtent l="19050" t="0" r="0" b="0"/>
                  <wp:docPr id="1" name="Picture 1" descr="School Grades 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Grades 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176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7E7" w:rsidRDefault="009657E7" w:rsidP="005029EF"/>
        </w:tc>
      </w:tr>
      <w:tr w:rsidR="009657E7" w:rsidTr="005029EF">
        <w:tc>
          <w:tcPr>
            <w:tcW w:w="11016" w:type="dxa"/>
            <w:gridSpan w:val="4"/>
          </w:tcPr>
          <w:p w:rsidR="009657E7" w:rsidRDefault="009657E7" w:rsidP="005029EF">
            <w:r>
              <w:t xml:space="preserve">2. What is the Nutrition information for each blend? </w:t>
            </w:r>
            <w:r>
              <w:rPr>
                <w:noProof/>
              </w:rPr>
              <w:drawing>
                <wp:inline distT="0" distB="0" distL="0" distR="0" wp14:anchorId="210B9027" wp14:editId="53A5E815">
                  <wp:extent cx="5191125" cy="890909"/>
                  <wp:effectExtent l="19050" t="0" r="0" b="0"/>
                  <wp:docPr id="3" name="Picture 3" descr="Cashew 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shew Pro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872" cy="890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7E7" w:rsidRDefault="009657E7" w:rsidP="005029EF"/>
        </w:tc>
      </w:tr>
      <w:tr w:rsidR="009657E7" w:rsidTr="005029EF">
        <w:tc>
          <w:tcPr>
            <w:tcW w:w="11016" w:type="dxa"/>
            <w:gridSpan w:val="4"/>
          </w:tcPr>
          <w:p w:rsidR="009657E7" w:rsidRDefault="009657E7" w:rsidP="005029EF">
            <w:r>
              <w:t>3.  If a serving is 1 cup rather than 10 cups, what is the nutrition per serving?</w:t>
            </w:r>
          </w:p>
          <w:p w:rsidR="009657E7" w:rsidRDefault="009657E7" w:rsidP="005029EF"/>
        </w:tc>
      </w:tr>
      <w:tr w:rsidR="009657E7" w:rsidTr="005029EF">
        <w:tc>
          <w:tcPr>
            <w:tcW w:w="11016" w:type="dxa"/>
            <w:gridSpan w:val="4"/>
          </w:tcPr>
          <w:p w:rsidR="009657E7" w:rsidRDefault="009657E7" w:rsidP="005029EF">
            <w:pPr>
              <w:pStyle w:val="NormalWeb"/>
            </w:pPr>
            <w:r w:rsidRPr="00094575">
              <w:t>4. The first table below show the points awarded by judges at a state fair for a crafts contest for Brielle, Brynn, and Briana.   The second table shows the multiplier used for the degree of difficulty for each of the pieces the girls created. </w:t>
            </w:r>
            <w:r w:rsidRPr="00094575">
              <w:rPr>
                <w:rStyle w:val="Strong"/>
              </w:rPr>
              <w:t xml:space="preserve"> Find the total score for each of the girls in this contest.</w:t>
            </w:r>
            <w:r>
              <w:rPr>
                <w:noProof/>
              </w:rPr>
              <w:drawing>
                <wp:inline distT="0" distB="0" distL="0" distR="0" wp14:anchorId="1EC54526" wp14:editId="10FA7C47">
                  <wp:extent cx="4591050" cy="868056"/>
                  <wp:effectExtent l="19050" t="0" r="0" b="0"/>
                  <wp:docPr id="4" name="Picture 4" descr="Fair Contest Matr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air Contest Matr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868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7E7" w:rsidTr="005029EF">
        <w:trPr>
          <w:trHeight w:val="5463"/>
        </w:trPr>
        <w:tc>
          <w:tcPr>
            <w:tcW w:w="396" w:type="dxa"/>
          </w:tcPr>
          <w:p w:rsidR="009657E7" w:rsidRPr="00094575" w:rsidRDefault="009657E7" w:rsidP="005029EF">
            <w:pPr>
              <w:pStyle w:val="NormalWeb"/>
            </w:pPr>
            <w:r>
              <w:t>5.</w:t>
            </w:r>
            <w:r>
              <w:br/>
            </w:r>
          </w:p>
        </w:tc>
        <w:tc>
          <w:tcPr>
            <w:tcW w:w="4662" w:type="dxa"/>
          </w:tcPr>
          <w:p w:rsidR="009657E7" w:rsidRPr="00094575" w:rsidRDefault="009657E7" w:rsidP="005029EF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747E6F7B" wp14:editId="3187AAA9">
                  <wp:extent cx="2619375" cy="2892226"/>
                  <wp:effectExtent l="19050" t="0" r="9525" b="0"/>
                  <wp:docPr id="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892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</w:tcPr>
          <w:p w:rsidR="009657E7" w:rsidRPr="00094575" w:rsidRDefault="009657E7" w:rsidP="005029EF">
            <w:pPr>
              <w:pStyle w:val="NormalWeb"/>
            </w:pPr>
            <w:r>
              <w:t xml:space="preserve">6. </w:t>
            </w:r>
          </w:p>
        </w:tc>
        <w:tc>
          <w:tcPr>
            <w:tcW w:w="5562" w:type="dxa"/>
          </w:tcPr>
          <w:p w:rsidR="009657E7" w:rsidRPr="00094575" w:rsidRDefault="009657E7" w:rsidP="005029EF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3CAADB4E" wp14:editId="01AC04E0">
                  <wp:extent cx="2087499" cy="3352800"/>
                  <wp:effectExtent l="19050" t="0" r="8001" b="0"/>
                  <wp:docPr id="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814" cy="3356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7E7" w:rsidTr="005029EF">
        <w:tc>
          <w:tcPr>
            <w:tcW w:w="11016" w:type="dxa"/>
            <w:gridSpan w:val="4"/>
          </w:tcPr>
          <w:p w:rsidR="009657E7" w:rsidRDefault="009657E7" w:rsidP="005029EF">
            <w:pPr>
              <w:pStyle w:val="NormalWeb"/>
            </w:pPr>
          </w:p>
        </w:tc>
      </w:tr>
    </w:tbl>
    <w:p w:rsidR="009657E7" w:rsidRDefault="009657E7" w:rsidP="00D759F2">
      <w:bookmarkStart w:id="0" w:name="_GoBack"/>
      <w:bookmarkEnd w:id="0"/>
    </w:p>
    <w:sectPr w:rsidR="009657E7" w:rsidSect="003E681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5"/>
    <w:rsid w:val="00094575"/>
    <w:rsid w:val="000F206C"/>
    <w:rsid w:val="002631F4"/>
    <w:rsid w:val="002D3FBF"/>
    <w:rsid w:val="002E5D4B"/>
    <w:rsid w:val="003E681D"/>
    <w:rsid w:val="0063646D"/>
    <w:rsid w:val="0083342B"/>
    <w:rsid w:val="009657E7"/>
    <w:rsid w:val="00AB5125"/>
    <w:rsid w:val="00B04971"/>
    <w:rsid w:val="00D759F2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A811"/>
  <w15:docId w15:val="{BAF8861E-EE1C-4759-AC82-FD3F86B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5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94575"/>
    <w:rPr>
      <w:b/>
      <w:bCs/>
    </w:rPr>
  </w:style>
  <w:style w:type="paragraph" w:styleId="NormalWeb">
    <w:name w:val="Normal (Web)"/>
    <w:basedOn w:val="Normal"/>
    <w:uiPriority w:val="99"/>
    <w:unhideWhenUsed/>
    <w:rsid w:val="0009457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Honoswetz</dc:creator>
  <cp:lastModifiedBy>Dunbar, Kerry    SHS</cp:lastModifiedBy>
  <cp:revision>3</cp:revision>
  <cp:lastPrinted>2018-04-02T14:10:00Z</cp:lastPrinted>
  <dcterms:created xsi:type="dcterms:W3CDTF">2018-04-02T14:09:00Z</dcterms:created>
  <dcterms:modified xsi:type="dcterms:W3CDTF">2018-04-02T14:10:00Z</dcterms:modified>
</cp:coreProperties>
</file>